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F87" w:rsidRDefault="00143F87" w:rsidP="00143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43F87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6A429E" w:rsidRDefault="00143F87" w:rsidP="00143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F87">
        <w:rPr>
          <w:rFonts w:ascii="Times New Roman" w:hAnsi="Times New Roman" w:cs="Times New Roman"/>
          <w:b/>
          <w:sz w:val="24"/>
          <w:szCs w:val="24"/>
        </w:rPr>
        <w:t>о специальных условиях для обучения инвалидов и лиц с ограниченными физическими возможностями здоровья</w:t>
      </w:r>
    </w:p>
    <w:p w:rsidR="00143F87" w:rsidRDefault="00143F87" w:rsidP="00143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4785"/>
      </w:tblGrid>
      <w:tr w:rsidR="00143F87" w:rsidRPr="00143F87" w:rsidTr="003C3BA3">
        <w:tc>
          <w:tcPr>
            <w:tcW w:w="959" w:type="dxa"/>
          </w:tcPr>
          <w:p w:rsidR="00143F87" w:rsidRDefault="00143F87" w:rsidP="0014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F8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143F87" w:rsidRPr="00143F87" w:rsidRDefault="00143F87" w:rsidP="0014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3F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3F8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7" w:type="dxa"/>
          </w:tcPr>
          <w:p w:rsidR="00143F87" w:rsidRPr="00143F87" w:rsidRDefault="00143F87" w:rsidP="0014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F87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  <w:p w:rsidR="00143F87" w:rsidRPr="00143F87" w:rsidRDefault="00143F87" w:rsidP="0014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F87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8F606C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оборудованию</w:t>
            </w:r>
          </w:p>
        </w:tc>
        <w:tc>
          <w:tcPr>
            <w:tcW w:w="4785" w:type="dxa"/>
          </w:tcPr>
          <w:p w:rsidR="00143F87" w:rsidRPr="00143F87" w:rsidRDefault="00143F87" w:rsidP="0014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F87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  <w:p w:rsidR="00143F87" w:rsidRPr="00143F87" w:rsidRDefault="00143F87" w:rsidP="0014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F87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</w:tr>
      <w:tr w:rsidR="00143F87" w:rsidRPr="00143F87" w:rsidTr="008F606C">
        <w:tc>
          <w:tcPr>
            <w:tcW w:w="959" w:type="dxa"/>
          </w:tcPr>
          <w:p w:rsidR="00143F87" w:rsidRPr="00143F87" w:rsidRDefault="00143F87" w:rsidP="0014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143F87" w:rsidRPr="00143F87" w:rsidRDefault="00143F87" w:rsidP="00E6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 оборудованные  учебные кабинеты</w:t>
            </w:r>
          </w:p>
        </w:tc>
        <w:tc>
          <w:tcPr>
            <w:tcW w:w="4785" w:type="dxa"/>
            <w:vAlign w:val="center"/>
          </w:tcPr>
          <w:p w:rsidR="00143F87" w:rsidRPr="00143F87" w:rsidRDefault="00306CE3" w:rsidP="008F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43F87" w:rsidRPr="00143F87" w:rsidTr="008F606C">
        <w:tc>
          <w:tcPr>
            <w:tcW w:w="959" w:type="dxa"/>
          </w:tcPr>
          <w:p w:rsidR="00143F87" w:rsidRPr="00143F87" w:rsidRDefault="00143F87" w:rsidP="0014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143F87" w:rsidRPr="00143F87" w:rsidRDefault="00143F87" w:rsidP="00E6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для проведения практических занятий,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4785" w:type="dxa"/>
            <w:vAlign w:val="center"/>
          </w:tcPr>
          <w:p w:rsidR="00143F87" w:rsidRPr="00143F87" w:rsidRDefault="00306CE3" w:rsidP="008F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43F87" w:rsidRPr="00143F87" w:rsidTr="008F606C">
        <w:tc>
          <w:tcPr>
            <w:tcW w:w="959" w:type="dxa"/>
          </w:tcPr>
          <w:p w:rsidR="00143F87" w:rsidRPr="00143F87" w:rsidRDefault="00143F87" w:rsidP="0014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143F87" w:rsidRPr="00143F87" w:rsidRDefault="00143F87" w:rsidP="00E6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Библиотеки, приспособленные для использования инвалидами и лицами с ограниченными возможностями здоровья</w:t>
            </w:r>
          </w:p>
        </w:tc>
        <w:tc>
          <w:tcPr>
            <w:tcW w:w="4785" w:type="dxa"/>
            <w:vAlign w:val="center"/>
          </w:tcPr>
          <w:p w:rsidR="00143F87" w:rsidRPr="00143F87" w:rsidRDefault="00306CE3" w:rsidP="008F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43F87" w:rsidRPr="00143F87" w:rsidTr="008F606C">
        <w:tc>
          <w:tcPr>
            <w:tcW w:w="959" w:type="dxa"/>
          </w:tcPr>
          <w:p w:rsidR="00143F87" w:rsidRPr="00143F87" w:rsidRDefault="00143F87" w:rsidP="0014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143F87" w:rsidRPr="00143F87" w:rsidRDefault="00306CE3" w:rsidP="00E6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спорта,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приспособленные для использования инвалидами и лицами с ограниченными возможностями здоровья</w:t>
            </w:r>
          </w:p>
        </w:tc>
        <w:tc>
          <w:tcPr>
            <w:tcW w:w="4785" w:type="dxa"/>
            <w:vAlign w:val="center"/>
          </w:tcPr>
          <w:p w:rsidR="00143F87" w:rsidRPr="00143F87" w:rsidRDefault="00306CE3" w:rsidP="008F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06CE3" w:rsidRPr="00143F87" w:rsidTr="008F606C">
        <w:tc>
          <w:tcPr>
            <w:tcW w:w="959" w:type="dxa"/>
          </w:tcPr>
          <w:p w:rsidR="00306CE3" w:rsidRPr="00143F87" w:rsidRDefault="00306CE3" w:rsidP="0014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306CE3" w:rsidRPr="00143F87" w:rsidRDefault="00306CE3" w:rsidP="00E6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обучения и воспитания,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приспособленные для использования инвалидами и лицами с ограниченными возможностями здоровья</w:t>
            </w:r>
          </w:p>
        </w:tc>
        <w:tc>
          <w:tcPr>
            <w:tcW w:w="4785" w:type="dxa"/>
            <w:vAlign w:val="center"/>
          </w:tcPr>
          <w:p w:rsidR="00306CE3" w:rsidRDefault="00306CE3" w:rsidP="008F606C">
            <w:pPr>
              <w:jc w:val="center"/>
            </w:pPr>
            <w:r w:rsidRPr="00B22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06CE3" w:rsidRPr="00143F87" w:rsidTr="003C3BA3">
        <w:tc>
          <w:tcPr>
            <w:tcW w:w="959" w:type="dxa"/>
          </w:tcPr>
          <w:p w:rsidR="00306CE3" w:rsidRPr="00143F87" w:rsidRDefault="00306CE3" w:rsidP="0014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306CE3" w:rsidRPr="00143F87" w:rsidRDefault="00306CE3" w:rsidP="00E6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беспрепятственного доступа в здания образовательной организации</w:t>
            </w:r>
          </w:p>
        </w:tc>
        <w:tc>
          <w:tcPr>
            <w:tcW w:w="4785" w:type="dxa"/>
          </w:tcPr>
          <w:p w:rsidR="00306CE3" w:rsidRPr="003C3BA3" w:rsidRDefault="003C3BA3" w:rsidP="00E66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06C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доступа обучающихся или других лиц с ограниченными возможностями здоровья в 2015 году </w:t>
            </w:r>
            <w:proofErr w:type="gramStart"/>
            <w:r w:rsidRPr="008F606C">
              <w:rPr>
                <w:rFonts w:ascii="Times New Roman" w:hAnsi="Times New Roman" w:cs="Times New Roman"/>
                <w:sz w:val="24"/>
                <w:szCs w:val="24"/>
              </w:rPr>
              <w:t>в  был</w:t>
            </w:r>
            <w:proofErr w:type="gramEnd"/>
            <w:r w:rsidRPr="008F606C">
              <w:rPr>
                <w:rFonts w:ascii="Times New Roman" w:hAnsi="Times New Roman" w:cs="Times New Roman"/>
                <w:sz w:val="24"/>
                <w:szCs w:val="24"/>
              </w:rPr>
              <w:t xml:space="preserve"> реконструирован главный вход, крыльцо  оборудовано специальным пандусом, в помещениях  установлены широкие двери и поручни. Имеются специально оборудованные санузлы (поручни, специализированное сантехническое оборудование).</w:t>
            </w:r>
            <w:r w:rsidRPr="008F606C">
              <w:rPr>
                <w:rFonts w:ascii="Times New Roman" w:hAnsi="Times New Roman" w:cs="Times New Roman"/>
                <w:sz w:val="24"/>
                <w:szCs w:val="24"/>
              </w:rPr>
              <w:br/>
              <w:t>Конструктивные особенности здания  не предусматривают наличие подъемников.</w:t>
            </w:r>
            <w:r w:rsidRPr="008F606C">
              <w:rPr>
                <w:rFonts w:ascii="Times New Roman" w:hAnsi="Times New Roman" w:cs="Times New Roman"/>
                <w:sz w:val="24"/>
                <w:szCs w:val="24"/>
              </w:rPr>
              <w:br/>
              <w:t>Тактильные плитки, напольные метки, устройства для закрепления инвалидных колясок в образовательной организации отсутствуют.</w:t>
            </w:r>
            <w:r w:rsidRPr="008F606C">
              <w:rPr>
                <w:rFonts w:ascii="Times New Roman" w:hAnsi="Times New Roman" w:cs="Times New Roman"/>
                <w:sz w:val="24"/>
                <w:szCs w:val="24"/>
              </w:rPr>
              <w:br/>
      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      </w:r>
          </w:p>
        </w:tc>
      </w:tr>
      <w:tr w:rsidR="00306CE3" w:rsidRPr="00143F87" w:rsidTr="003C3BA3">
        <w:tc>
          <w:tcPr>
            <w:tcW w:w="959" w:type="dxa"/>
          </w:tcPr>
          <w:p w:rsidR="00306CE3" w:rsidRPr="00143F87" w:rsidRDefault="00306CE3" w:rsidP="0014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306CE3" w:rsidRPr="00143F87" w:rsidRDefault="00306CE3" w:rsidP="00E6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условия питания</w:t>
            </w:r>
          </w:p>
        </w:tc>
        <w:tc>
          <w:tcPr>
            <w:tcW w:w="4785" w:type="dxa"/>
          </w:tcPr>
          <w:p w:rsidR="00306CE3" w:rsidRDefault="003C3BA3" w:rsidP="008F606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06CE3" w:rsidRPr="00143F87" w:rsidTr="003C3BA3">
        <w:tc>
          <w:tcPr>
            <w:tcW w:w="959" w:type="dxa"/>
          </w:tcPr>
          <w:p w:rsidR="00306CE3" w:rsidRDefault="00306CE3" w:rsidP="0014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306CE3" w:rsidRDefault="00306CE3" w:rsidP="00E6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условия охраны здоровья</w:t>
            </w:r>
          </w:p>
        </w:tc>
        <w:tc>
          <w:tcPr>
            <w:tcW w:w="4785" w:type="dxa"/>
          </w:tcPr>
          <w:p w:rsidR="00306CE3" w:rsidRPr="008F606C" w:rsidRDefault="00035EB5" w:rsidP="00E66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06C">
              <w:rPr>
                <w:rFonts w:ascii="Times New Roman" w:hAnsi="Times New Roman" w:cs="Times New Roman"/>
                <w:sz w:val="24"/>
                <w:szCs w:val="24"/>
              </w:rPr>
              <w:t xml:space="preserve">Здание  оборудовано современными системами безопасности: СКУД, АПС. Имеются планы эвакуации, информационные табло (указатели выхода), таблички и указатели для сигнализации об </w:t>
            </w:r>
            <w:r w:rsidRPr="008F6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опасности. Благоустроена пришкольная территория (ограждение, выложено плиточное покрытие).</w:t>
            </w:r>
            <w:r w:rsidRPr="008F60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60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606C">
              <w:rPr>
                <w:rFonts w:ascii="Times New Roman" w:hAnsi="Times New Roman" w:cs="Times New Roman"/>
                <w:sz w:val="24"/>
                <w:szCs w:val="24"/>
              </w:rPr>
              <w:t xml:space="preserve">рганизовано психолого-педагогическое сопровождение обучающихся, в том числе инвалидов и лиц с ограниченными возможностями здоровья. </w:t>
            </w:r>
            <w:r w:rsidRPr="008F60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Разработан единый двигательный режим в соответствии с требованиями </w:t>
            </w:r>
            <w:proofErr w:type="spellStart"/>
            <w:r w:rsidRPr="008F606C">
              <w:rPr>
                <w:rFonts w:ascii="Times New Roman" w:hAnsi="Times New Roman" w:cs="Times New Roman"/>
                <w:sz w:val="24"/>
                <w:szCs w:val="24"/>
              </w:rPr>
              <w:t>СанПина</w:t>
            </w:r>
            <w:proofErr w:type="spellEnd"/>
            <w:r w:rsidRPr="008F6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606C">
              <w:rPr>
                <w:rFonts w:ascii="Times New Roman" w:hAnsi="Times New Roman" w:cs="Times New Roman"/>
                <w:sz w:val="24"/>
                <w:szCs w:val="24"/>
              </w:rPr>
              <w:br/>
              <w:t>Ведется монитор</w:t>
            </w:r>
            <w:r w:rsidR="00E66F14" w:rsidRPr="008F606C">
              <w:rPr>
                <w:rFonts w:ascii="Times New Roman" w:hAnsi="Times New Roman" w:cs="Times New Roman"/>
                <w:sz w:val="24"/>
                <w:szCs w:val="24"/>
              </w:rPr>
              <w:t xml:space="preserve">инг состояния здоровья учащихся. </w:t>
            </w:r>
            <w:r w:rsidRPr="008F606C">
              <w:rPr>
                <w:rFonts w:ascii="Times New Roman" w:hAnsi="Times New Roman" w:cs="Times New Roman"/>
                <w:sz w:val="24"/>
                <w:szCs w:val="24"/>
              </w:rPr>
              <w:t>Школьная мебель регулируется по ростовым показателям и маркируется.</w:t>
            </w:r>
          </w:p>
        </w:tc>
      </w:tr>
      <w:tr w:rsidR="00306CE3" w:rsidRPr="00143F87" w:rsidTr="003C3BA3">
        <w:tc>
          <w:tcPr>
            <w:tcW w:w="959" w:type="dxa"/>
          </w:tcPr>
          <w:p w:rsidR="00306CE3" w:rsidRDefault="00306CE3" w:rsidP="0014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827" w:type="dxa"/>
          </w:tcPr>
          <w:p w:rsidR="00306CE3" w:rsidRDefault="00306CE3" w:rsidP="00E6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</w:t>
            </w:r>
          </w:p>
        </w:tc>
        <w:tc>
          <w:tcPr>
            <w:tcW w:w="4785" w:type="dxa"/>
          </w:tcPr>
          <w:p w:rsidR="00306CE3" w:rsidRPr="008F606C" w:rsidRDefault="00E66F14" w:rsidP="00E66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0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606C">
              <w:rPr>
                <w:rFonts w:ascii="Times New Roman" w:hAnsi="Times New Roman" w:cs="Times New Roman"/>
                <w:sz w:val="24"/>
                <w:szCs w:val="24"/>
              </w:rPr>
              <w:t xml:space="preserve">беспечен доступ к электронным образовательным ресурсам для всех обучающихся, в том числе для  инвалидов и лиц с ОВЗ. Все учащиеся, в том числе инвалиды и лица с ОВЗ, имеют свободный доступ к информационным системам и сетям. Выход в сеть Интернет осуществляется из всех кабинетов, включая библиотеку. Выход в сеть Интернет защищен сетевым фильтром </w:t>
            </w:r>
            <w:proofErr w:type="spellStart"/>
            <w:r w:rsidRPr="008F606C">
              <w:rPr>
                <w:rFonts w:ascii="Times New Roman" w:hAnsi="Times New Roman" w:cs="Times New Roman"/>
                <w:sz w:val="24"/>
                <w:szCs w:val="24"/>
              </w:rPr>
              <w:t>NetPolice</w:t>
            </w:r>
            <w:proofErr w:type="spellEnd"/>
            <w:r w:rsidRPr="008F606C">
              <w:rPr>
                <w:rFonts w:ascii="Times New Roman" w:hAnsi="Times New Roman" w:cs="Times New Roman"/>
                <w:sz w:val="24"/>
                <w:szCs w:val="24"/>
              </w:rPr>
              <w:t xml:space="preserve">, который защищает от информации нежелательно пользования. </w:t>
            </w:r>
          </w:p>
        </w:tc>
      </w:tr>
      <w:tr w:rsidR="00306CE3" w:rsidRPr="00143F87" w:rsidTr="003C3BA3">
        <w:tc>
          <w:tcPr>
            <w:tcW w:w="959" w:type="dxa"/>
          </w:tcPr>
          <w:p w:rsidR="00306CE3" w:rsidRDefault="00306CE3" w:rsidP="0014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306CE3" w:rsidRDefault="00306CE3" w:rsidP="00E6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образовательные ресурсы, к которым обеспечивается доступ инвалидов и лиц с ограниченными возможностями здоровья</w:t>
            </w:r>
          </w:p>
        </w:tc>
        <w:tc>
          <w:tcPr>
            <w:tcW w:w="4785" w:type="dxa"/>
          </w:tcPr>
          <w:p w:rsidR="00306CE3" w:rsidRDefault="00E66F14" w:rsidP="00E66F14">
            <w:pPr>
              <w:jc w:val="both"/>
            </w:pPr>
            <w:r w:rsidRPr="00E66F14">
              <w:t>https://profteh.com/_magnitogorskaya/home</w:t>
            </w:r>
          </w:p>
        </w:tc>
      </w:tr>
      <w:tr w:rsidR="00306CE3" w:rsidRPr="00143F87" w:rsidTr="003C3BA3">
        <w:tc>
          <w:tcPr>
            <w:tcW w:w="959" w:type="dxa"/>
          </w:tcPr>
          <w:p w:rsidR="00306CE3" w:rsidRDefault="00306CE3" w:rsidP="0014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306CE3" w:rsidRDefault="00306CE3" w:rsidP="00E6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специальных технических средств обучения коллективного и индивидуального пользования</w:t>
            </w:r>
          </w:p>
        </w:tc>
        <w:tc>
          <w:tcPr>
            <w:tcW w:w="4785" w:type="dxa"/>
          </w:tcPr>
          <w:p w:rsidR="00306CE3" w:rsidRPr="00E66F14" w:rsidRDefault="00E66F14" w:rsidP="00E66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06C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данной категории обучающихся в 202</w:t>
            </w:r>
            <w:r w:rsidRPr="008F6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606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Pr="008F6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F606C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специальные технические средства обучения коллективного и индивидуального пользования для инвалидов и лиц с ОВЗ отсутствуют.</w:t>
            </w:r>
          </w:p>
        </w:tc>
      </w:tr>
      <w:tr w:rsidR="00306CE3" w:rsidRPr="00143F87" w:rsidTr="008F606C">
        <w:tc>
          <w:tcPr>
            <w:tcW w:w="959" w:type="dxa"/>
          </w:tcPr>
          <w:p w:rsidR="00306CE3" w:rsidRDefault="00306CE3" w:rsidP="0014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306CE3" w:rsidRDefault="00306CE3" w:rsidP="00E6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условий для беспрепятственного доступа в общежитие, интернат</w:t>
            </w:r>
          </w:p>
        </w:tc>
        <w:tc>
          <w:tcPr>
            <w:tcW w:w="4785" w:type="dxa"/>
            <w:vAlign w:val="center"/>
          </w:tcPr>
          <w:p w:rsidR="00306CE3" w:rsidRDefault="00306CE3" w:rsidP="008F606C">
            <w:pPr>
              <w:jc w:val="center"/>
            </w:pPr>
            <w:r w:rsidRPr="00B22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06CE3" w:rsidRPr="00143F87" w:rsidTr="008F606C">
        <w:tc>
          <w:tcPr>
            <w:tcW w:w="959" w:type="dxa"/>
          </w:tcPr>
          <w:p w:rsidR="00306CE3" w:rsidRDefault="00306CE3" w:rsidP="0014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306CE3" w:rsidRDefault="00306CE3" w:rsidP="00E66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жилых помещений в общежитии, интернате, приспособленных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использования инвалидами и лицами с ограниченными возможностями здоровья</w:t>
            </w:r>
          </w:p>
        </w:tc>
        <w:tc>
          <w:tcPr>
            <w:tcW w:w="4785" w:type="dxa"/>
            <w:vAlign w:val="center"/>
          </w:tcPr>
          <w:p w:rsidR="00306CE3" w:rsidRDefault="00306CE3" w:rsidP="008F606C">
            <w:pPr>
              <w:jc w:val="center"/>
            </w:pPr>
            <w:r w:rsidRPr="00B221D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43F87" w:rsidRPr="00143F87" w:rsidRDefault="00143F87" w:rsidP="00143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43F87" w:rsidRPr="00143F87" w:rsidSect="008F606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66B"/>
    <w:rsid w:val="00035EB5"/>
    <w:rsid w:val="00143F87"/>
    <w:rsid w:val="00306CE3"/>
    <w:rsid w:val="0034366B"/>
    <w:rsid w:val="003C3BA3"/>
    <w:rsid w:val="006A429E"/>
    <w:rsid w:val="008F606C"/>
    <w:rsid w:val="00E6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ekzam6</dc:creator>
  <cp:keywords/>
  <dc:description/>
  <cp:lastModifiedBy>ekzam6</cp:lastModifiedBy>
  <cp:revision>4</cp:revision>
  <dcterms:created xsi:type="dcterms:W3CDTF">2022-06-27T04:25:00Z</dcterms:created>
  <dcterms:modified xsi:type="dcterms:W3CDTF">2022-06-27T05:46:00Z</dcterms:modified>
</cp:coreProperties>
</file>